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bl>
      <w:tblPr>
        <w:tblStyle w:val="Table1"/>
        <w:tblW w:w="10125.0" w:type="dxa"/>
        <w:jc w:val="left"/>
        <w:tblInd w:w="-5.0" w:type="dxa"/>
        <w:tblLayout w:type="fixed"/>
        <w:tblLook w:val="0400"/>
      </w:tblPr>
      <w:tblGrid>
        <w:gridCol w:w="2070"/>
        <w:gridCol w:w="8055"/>
        <w:tblGridChange w:id="0">
          <w:tblGrid>
            <w:gridCol w:w="2070"/>
            <w:gridCol w:w="8055"/>
          </w:tblGrid>
        </w:tblGridChange>
      </w:tblGrid>
      <w:tr>
        <w:tc>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Objective</w:t>
            </w:r>
          </w:p>
        </w:tc>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provide every customer with a one-of-a-kind </w:t>
            </w:r>
            <w:r w:rsidDel="00000000" w:rsidR="00000000" w:rsidRPr="00000000">
              <w:rPr>
                <w:rFonts w:ascii="Times New Roman" w:cs="Times New Roman" w:eastAsia="Times New Roman" w:hAnsi="Times New Roman"/>
                <w:sz w:val="22"/>
                <w:szCs w:val="22"/>
                <w:rtl w:val="0"/>
              </w:rPr>
              <w:t xml:space="preserve">service</w:t>
            </w:r>
            <w:r w:rsidDel="00000000" w:rsidR="00000000" w:rsidRPr="00000000">
              <w:rPr>
                <w:rFonts w:ascii="Times New Roman" w:cs="Times New Roman" w:eastAsia="Times New Roman" w:hAnsi="Times New Roman"/>
                <w:color w:val="000000"/>
                <w:sz w:val="22"/>
                <w:szCs w:val="22"/>
                <w:rtl w:val="0"/>
              </w:rPr>
              <w:t xml:space="preserve"> experience.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Skills &amp; Abilities</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Sales &amp; Customer Service</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u w:val="single"/>
                <w:rtl w:val="0"/>
              </w:rPr>
              <w:t xml:space="preserve">Organizational Skills</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u w:val="single"/>
                <w:rtl w:val="0"/>
              </w:rPr>
              <w:t xml:space="preserve">Some Electronics Knowledge</w:t>
            </w:r>
            <w:r w:rsidDel="00000000" w:rsidR="00000000" w:rsidRPr="00000000">
              <w:rPr>
                <w:rFonts w:ascii="Times New Roman" w:cs="Times New Roman" w:eastAsia="Times New Roman" w:hAnsi="Times New Roman"/>
                <w:color w:val="000000"/>
                <w:sz w:val="22"/>
                <w:szCs w:val="22"/>
                <w:rtl w:val="0"/>
              </w:rPr>
              <w:t xml:space="preserve"> (Specialties: PC, Windows 7, iPhone, iOS); </w:t>
            </w:r>
            <w:r w:rsidDel="00000000" w:rsidR="00000000" w:rsidRPr="00000000">
              <w:rPr>
                <w:rFonts w:ascii="Times New Roman" w:cs="Times New Roman" w:eastAsia="Times New Roman" w:hAnsi="Times New Roman"/>
                <w:color w:val="000000"/>
                <w:sz w:val="22"/>
                <w:szCs w:val="22"/>
                <w:u w:val="single"/>
                <w:rtl w:val="0"/>
              </w:rPr>
              <w:t xml:space="preserve">Software Experience</w:t>
            </w:r>
            <w:r w:rsidDel="00000000" w:rsidR="00000000" w:rsidRPr="00000000">
              <w:rPr>
                <w:rFonts w:ascii="Times New Roman" w:cs="Times New Roman" w:eastAsia="Times New Roman" w:hAnsi="Times New Roman"/>
                <w:color w:val="000000"/>
                <w:sz w:val="22"/>
                <w:szCs w:val="22"/>
                <w:rtl w:val="0"/>
              </w:rPr>
              <w:t xml:space="preserve"> (Specialties: Microsoft Word, Google Drive, Google Docs, Yola Website Builder, E-mail)</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Experience</w:t>
            </w:r>
          </w:p>
        </w:tc>
        <w:tc>
          <w:tcPr/>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Warehouse Stock Person</w:t>
            </w:r>
            <w:r w:rsidDel="00000000" w:rsidR="00000000" w:rsidRPr="00000000">
              <w:rPr>
                <w:rFonts w:ascii="Times New Roman" w:cs="Times New Roman" w:eastAsia="Times New Roman" w:hAnsi="Times New Roman"/>
                <w:sz w:val="22"/>
                <w:szCs w:val="22"/>
                <w:rtl w:val="0"/>
              </w:rPr>
              <w:t xml:space="preserve"> – Mountain Creek Resort, Inc.</w:t>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November 2017 – Present</w:t>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The Warehouse Stock Person ensures proper unloading of delivery trucks, storage and distribution of all Food &amp; Beverage products as well as assisting with equipment placement and business unit set-up and design.</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Sales Associate</w:t>
            </w:r>
            <w:r w:rsidDel="00000000" w:rsidR="00000000" w:rsidRPr="00000000">
              <w:rPr>
                <w:rFonts w:ascii="Times New Roman" w:cs="Times New Roman" w:eastAsia="Times New Roman" w:hAnsi="Times New Roman"/>
                <w:sz w:val="22"/>
                <w:szCs w:val="22"/>
                <w:rtl w:val="0"/>
              </w:rPr>
              <w:t xml:space="preserve"> – Staples, Inc.</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May 2017 – September 2017</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 a Sales Associate of Staples in Randolph, NJ, my duties included helping maintain the retail store’s presentation of its wide selection of Office Supplies and stock, as well as completing register sales and working with the rest of the Staples team to ensure that customers enjoy an “easy” buying experience with unparalleled Customer Service.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Returning Sales Associate</w:t>
            </w:r>
            <w:r w:rsidDel="00000000" w:rsidR="00000000" w:rsidRPr="00000000">
              <w:rPr>
                <w:rFonts w:ascii="Times New Roman" w:cs="Times New Roman" w:eastAsia="Times New Roman" w:hAnsi="Times New Roman"/>
                <w:color w:val="000000"/>
                <w:sz w:val="22"/>
                <w:szCs w:val="22"/>
                <w:rtl w:val="0"/>
              </w:rPr>
              <w:t xml:space="preserve"> – Spirit Halloween, LLC.</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October 2015 – November 2015, </w:t>
            </w:r>
            <w:r w:rsidDel="00000000" w:rsidR="00000000" w:rsidRPr="00000000">
              <w:rPr>
                <w:rFonts w:ascii="Times New Roman" w:cs="Times New Roman" w:eastAsia="Times New Roman" w:hAnsi="Times New Roman"/>
                <w:color w:val="000000"/>
                <w:sz w:val="22"/>
                <w:szCs w:val="22"/>
                <w:rtl w:val="0"/>
              </w:rPr>
              <w:t xml:space="preserve">September 2016 – November 2016</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As a proud Sales Associate of Spirit Halloween in Kinnelon, NJ, I maintained and organized shelves, assisted customers, operated a cash register (P.O.S. System), managed a fitting room, repackaged merchandise, answered telephones, tidied the store, and worked in a team. </w:t>
            </w:r>
            <w:r w:rsidDel="00000000" w:rsidR="00000000" w:rsidRPr="00000000">
              <w:rPr>
                <w:rFonts w:ascii="Times New Roman" w:cs="Times New Roman" w:eastAsia="Times New Roman" w:hAnsi="Times New Roman"/>
                <w:color w:val="000000"/>
                <w:sz w:val="22"/>
                <w:szCs w:val="22"/>
                <w:rtl w:val="0"/>
              </w:rPr>
              <w:t xml:space="preserve">I had the great pleasure of being re-hired at Spirit for a second year (this ti</w:t>
            </w:r>
            <w:r w:rsidDel="00000000" w:rsidR="00000000" w:rsidRPr="00000000">
              <w:rPr>
                <w:rFonts w:ascii="Times New Roman" w:cs="Times New Roman" w:eastAsia="Times New Roman" w:hAnsi="Times New Roman"/>
                <w:sz w:val="22"/>
                <w:szCs w:val="22"/>
                <w:rtl w:val="0"/>
              </w:rPr>
              <w:t xml:space="preserve">me in Riverdale, NJ)</w:t>
            </w:r>
            <w:r w:rsidDel="00000000" w:rsidR="00000000" w:rsidRPr="00000000">
              <w:rPr>
                <w:rFonts w:ascii="Times New Roman" w:cs="Times New Roman" w:eastAsia="Times New Roman" w:hAnsi="Times New Roman"/>
                <w:color w:val="000000"/>
                <w:sz w:val="22"/>
                <w:szCs w:val="22"/>
                <w:rtl w:val="0"/>
              </w:rPr>
              <w:t xml:space="preserve">, where I became officially “Ghost Certified” in delivering quality guest service to customers, and really sharpened my customer service skills and my experience with the P.O.S. System. My managers were proud to have me as a strong associate of the Spirit team once again.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2"/>
                <w:szCs w:val="22"/>
              </w:rPr>
            </w:pPr>
            <w:r w:rsidDel="00000000" w:rsidR="00000000" w:rsidRPr="00000000">
              <w:rPr>
                <w:rtl w:val="0"/>
              </w:rPr>
            </w:r>
          </w:p>
        </w:tc>
      </w:tr>
      <w:tr>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Education</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County College of Morris</w:t>
            </w:r>
            <w:r w:rsidDel="00000000" w:rsidR="00000000" w:rsidRPr="00000000">
              <w:rPr>
                <w:rFonts w:ascii="Times New Roman" w:cs="Times New Roman" w:eastAsia="Times New Roman" w:hAnsi="Times New Roman"/>
                <w:color w:val="000000"/>
                <w:sz w:val="22"/>
                <w:szCs w:val="22"/>
                <w:rtl w:val="0"/>
              </w:rPr>
              <w:t xml:space="preserve"> – Randolph, New Jersey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(In Progress) </w:t>
            </w:r>
            <w:r w:rsidDel="00000000" w:rsidR="00000000" w:rsidRPr="00000000">
              <w:rPr>
                <w:rFonts w:ascii="Times New Roman" w:cs="Times New Roman" w:eastAsia="Times New Roman" w:hAnsi="Times New Roman"/>
                <w:color w:val="000000"/>
                <w:sz w:val="22"/>
                <w:szCs w:val="22"/>
                <w:rtl w:val="0"/>
              </w:rPr>
              <w:t xml:space="preserve">A.A. Degree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 Humanities/Social Science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the Phi Theta Kappa Honor Society</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 of the Alpha Mu Gamma Honor Society</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Dean’s Honor List (Fall 2017)</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Penn Foster High School</w:t>
            </w:r>
            <w:r w:rsidDel="00000000" w:rsidR="00000000" w:rsidRPr="00000000">
              <w:rPr>
                <w:rFonts w:ascii="Times New Roman" w:cs="Times New Roman" w:eastAsia="Times New Roman" w:hAnsi="Times New Roman"/>
                <w:color w:val="000000"/>
                <w:sz w:val="22"/>
                <w:szCs w:val="22"/>
                <w:rtl w:val="0"/>
              </w:rPr>
              <w:t xml:space="preserve"> – Scranton, Pennsylvania</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High School Diploma</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imes New Roman" w:cs="Times New Roman" w:eastAsia="Times New Roman" w:hAnsi="Times New Roman"/>
                <w:sz w:val="22"/>
                <w:szCs w:val="22"/>
              </w:rPr>
            </w:pPr>
            <w:bookmarkStart w:colFirst="0" w:colLast="0" w:name="_tyz4un1n5de" w:id="0"/>
            <w:bookmarkEnd w:id="0"/>
            <w:r w:rsidDel="00000000" w:rsidR="00000000" w:rsidRPr="00000000">
              <w:rPr>
                <w:rFonts w:ascii="Times New Roman" w:cs="Times New Roman" w:eastAsia="Times New Roman" w:hAnsi="Times New Roman"/>
                <w:sz w:val="22"/>
                <w:szCs w:val="22"/>
                <w:rtl w:val="0"/>
              </w:rPr>
              <w:t xml:space="preserve">M</w:t>
            </w:r>
            <w:r w:rsidDel="00000000" w:rsidR="00000000" w:rsidRPr="00000000">
              <w:rPr>
                <w:rFonts w:ascii="Times New Roman" w:cs="Times New Roman" w:eastAsia="Times New Roman" w:hAnsi="Times New Roman"/>
                <w:color w:val="000000"/>
                <w:sz w:val="22"/>
                <w:szCs w:val="22"/>
                <w:rtl w:val="0"/>
              </w:rPr>
              <w:t xml:space="preserve">aintained a 3.76 GPA through graduatio</w:t>
            </w:r>
            <w:r w:rsidDel="00000000" w:rsidR="00000000" w:rsidRPr="00000000">
              <w:rPr>
                <w:rFonts w:ascii="Times New Roman" w:cs="Times New Roman" w:eastAsia="Times New Roman" w:hAnsi="Times New Roman"/>
                <w:sz w:val="22"/>
                <w:szCs w:val="22"/>
                <w:rtl w:val="0"/>
              </w:rPr>
              <w:t xml:space="preserve">n.</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2"/>
                <w:szCs w:val="22"/>
              </w:rPr>
            </w:pPr>
            <w:bookmarkStart w:colFirst="0" w:colLast="0" w:name="_gjdgxs" w:id="1"/>
            <w:bookmarkEnd w:id="1"/>
            <w:r w:rsidDel="00000000" w:rsidR="00000000" w:rsidRPr="00000000">
              <w:rPr>
                <w:rtl w:val="0"/>
              </w:rPr>
            </w:r>
          </w:p>
        </w:tc>
      </w:tr>
      <w:tr>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References</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Kelly Casagrand</w:t>
            </w:r>
            <w:r w:rsidDel="00000000" w:rsidR="00000000" w:rsidRPr="00000000">
              <w:rPr>
                <w:rFonts w:ascii="Times New Roman" w:cs="Times New Roman" w:eastAsia="Times New Roman" w:hAnsi="Times New Roman"/>
                <w:color w:val="000000"/>
                <w:sz w:val="22"/>
                <w:szCs w:val="22"/>
                <w:rtl w:val="0"/>
              </w:rPr>
              <w:t xml:space="preserve"> – Corresponding Secretary – B.A.S.S. Board Volunteer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Bloomingdale Regional Animal Shelter Society, Inc.</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casared@optonline.net  |  (201)-247-6703</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Dennis Decarlo</w:t>
            </w:r>
            <w:r w:rsidDel="00000000" w:rsidR="00000000" w:rsidRPr="00000000">
              <w:rPr>
                <w:rFonts w:ascii="Times New Roman" w:cs="Times New Roman" w:eastAsia="Times New Roman" w:hAnsi="Times New Roman"/>
                <w:color w:val="000000"/>
                <w:sz w:val="22"/>
                <w:szCs w:val="22"/>
                <w:rtl w:val="0"/>
              </w:rPr>
              <w:t xml:space="preserve"> – High School Instructor, Set Design &amp; Stage Crew</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Pompton Lakes High School</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dennis.decarlo@plps.org</w:t>
            </w:r>
            <w:r w:rsidDel="00000000" w:rsidR="00000000" w:rsidRPr="00000000">
              <w:rPr>
                <w:rFonts w:ascii="Times New Roman" w:cs="Times New Roman" w:eastAsia="Times New Roman" w:hAnsi="Times New Roman"/>
                <w:color w:val="000000"/>
                <w:sz w:val="22"/>
                <w:szCs w:val="22"/>
                <w:rtl w:val="0"/>
              </w:rPr>
              <w:t xml:space="preserve">  |  (973)-835-7100</w:t>
            </w:r>
            <w:r w:rsidDel="00000000" w:rsidR="00000000" w:rsidRPr="00000000">
              <w:rPr>
                <w:rtl w:val="0"/>
              </w:rPr>
            </w:r>
          </w:p>
        </w:tc>
      </w:tr>
    </w:tbl>
    <w:p w:rsidR="00000000" w:rsidDel="00000000" w:rsidP="00000000" w:rsidRDefault="00000000" w:rsidRPr="00000000" w14:paraId="00000027">
      <w:pPr>
        <w:widowControl w:val="0"/>
        <w:spacing w:after="0" w:line="240" w:lineRule="auto"/>
        <w:contextualSpacing w:val="0"/>
        <w:rPr>
          <w:rFonts w:ascii="Times New Roman" w:cs="Times New Roman" w:eastAsia="Times New Roman" w:hAnsi="Times New Roman"/>
          <w:sz w:val="22"/>
          <w:szCs w:val="22"/>
        </w:rPr>
      </w:pPr>
      <w:r w:rsidDel="00000000" w:rsidR="00000000" w:rsidRPr="00000000">
        <w:rPr>
          <w:rtl w:val="0"/>
        </w:rPr>
      </w:r>
    </w:p>
    <w:tbl>
      <w:tblPr>
        <w:tblStyle w:val="Table2"/>
        <w:tblW w:w="10125.0" w:type="dxa"/>
        <w:jc w:val="left"/>
        <w:tblInd w:w="-5.0" w:type="dxa"/>
        <w:tblLayout w:type="fixed"/>
        <w:tblLook w:val="0400"/>
      </w:tblPr>
      <w:tblGrid>
        <w:gridCol w:w="2070"/>
        <w:gridCol w:w="8055"/>
        <w:tblGridChange w:id="0">
          <w:tblGrid>
            <w:gridCol w:w="2070"/>
            <w:gridCol w:w="8055"/>
          </w:tblGrid>
        </w:tblGridChange>
      </w:tblGrid>
      <w:tr>
        <w:trPr>
          <w:trHeight w:val="300" w:hRule="atLeast"/>
        </w:trPr>
        <w:tc>
          <w:tcPr/>
          <w:p w:rsidR="00000000" w:rsidDel="00000000" w:rsidP="00000000" w:rsidRDefault="00000000" w:rsidRPr="00000000" w14:paraId="00000028">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Extracurricular</w:t>
            </w:r>
          </w:p>
        </w:tc>
        <w:tc>
          <w:tcPr/>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Hobbies </w:t>
            </w:r>
            <w:r w:rsidDel="00000000" w:rsidR="00000000" w:rsidRPr="00000000">
              <w:rPr>
                <w:rFonts w:ascii="Times New Roman" w:cs="Times New Roman" w:eastAsia="Times New Roman" w:hAnsi="Times New Roman"/>
                <w:sz w:val="22"/>
                <w:szCs w:val="22"/>
                <w:rtl w:val="0"/>
              </w:rPr>
              <w:t xml:space="preserve">– Music, Arts, Animal Shelter Volunteering.</w:t>
            </w:r>
          </w:p>
        </w:tc>
      </w:tr>
    </w:tbl>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sz w:val="22"/>
          <w:szCs w:val="22"/>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432" w:top="1512" w:left="936" w:right="1584"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720" w:before="240" w:line="240" w:lineRule="auto"/>
      <w:contextualSpacing w:val="0"/>
      <w:jc w:val="right"/>
      <w:rPr/>
    </w:pPr>
    <w:r w:rsidDel="00000000" w:rsidR="00000000" w:rsidRPr="00000000">
      <w:rPr>
        <w:b w:val="1"/>
        <w:smallCaps w:val="1"/>
        <w:color w:val="7c9e0e"/>
        <w:sz w:val="16"/>
        <w:szCs w:val="16"/>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after="0" w:line="240" w:lineRule="auto"/>
      <w:contextualSpacing w:val="0"/>
      <w:jc w:val="center"/>
      <w:rPr>
        <w:rFonts w:ascii="Lustria" w:cs="Lustria" w:eastAsia="Lustria" w:hAnsi="Lustria"/>
        <w:b w:val="1"/>
        <w:smallCaps w:val="1"/>
        <w:sz w:val="16"/>
        <w:szCs w:val="16"/>
      </w:rPr>
    </w:pPr>
    <w:r w:rsidDel="00000000" w:rsidR="00000000" w:rsidRPr="00000000">
      <w:rPr>
        <w:rtl w:val="0"/>
      </w:rPr>
    </w:r>
  </w:p>
  <w:p w:rsidR="00000000" w:rsidDel="00000000" w:rsidP="00000000" w:rsidRDefault="00000000" w:rsidRPr="00000000" w14:paraId="0000002E">
    <w:pPr>
      <w:spacing w:after="0" w:line="240" w:lineRule="auto"/>
      <w:ind w:left="0" w:firstLine="0"/>
      <w:contextualSpacing w:val="0"/>
      <w:jc w:val="center"/>
      <w:rPr>
        <w:rFonts w:ascii="Lustria" w:cs="Lustria" w:eastAsia="Lustria" w:hAnsi="Lustria"/>
        <w:b w:val="1"/>
      </w:rPr>
    </w:pPr>
    <w:r w:rsidDel="00000000" w:rsidR="00000000" w:rsidRPr="00000000">
      <w:rPr>
        <w:rFonts w:ascii="Lustria" w:cs="Lustria" w:eastAsia="Lustria" w:hAnsi="Lustria"/>
        <w:b w:val="1"/>
        <w:smallCaps w:val="1"/>
        <w:sz w:val="48"/>
        <w:szCs w:val="48"/>
        <w:rtl w:val="0"/>
      </w:rPr>
      <w:t xml:space="preserve">SILVER, ANGELICA</w:t>
    </w:r>
    <w:r w:rsidDel="00000000" w:rsidR="00000000" w:rsidRPr="00000000">
      <w:rPr>
        <w:rtl w:val="0"/>
      </w:rPr>
    </w:r>
  </w:p>
  <w:p w:rsidR="00000000" w:rsidDel="00000000" w:rsidP="00000000" w:rsidRDefault="00000000" w:rsidRPr="00000000" w14:paraId="0000002F">
    <w:pPr>
      <w:spacing w:after="0" w:line="24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Address Withheld For Privacy. Please Call The Phone Number Below.</w:t>
    </w:r>
  </w:p>
  <w:p w:rsidR="00000000" w:rsidDel="00000000" w:rsidP="00000000" w:rsidRDefault="00000000" w:rsidRPr="00000000" w14:paraId="00000030">
    <w:pPr>
      <w:spacing w:after="0" w:line="240" w:lineRule="auto"/>
      <w:ind w:left="0" w:firstLine="0"/>
      <w:contextualSpacing w:val="0"/>
      <w:jc w:val="center"/>
      <w:rPr>
        <w:sz w:val="22"/>
        <w:szCs w:val="22"/>
      </w:rPr>
    </w:pPr>
    <w:r w:rsidDel="00000000" w:rsidR="00000000" w:rsidRPr="00000000">
      <w:rPr>
        <w:rFonts w:ascii="Times New Roman" w:cs="Times New Roman" w:eastAsia="Times New Roman" w:hAnsi="Times New Roman"/>
        <w:sz w:val="24"/>
        <w:szCs w:val="24"/>
        <w:rtl w:val="0"/>
      </w:rPr>
      <w:t xml:space="preserve">musicissilver@aol.com  |  (973)-934-2944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18"/>
        <w:szCs w:val="18"/>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80" w:before="0" w:line="252.00000000000003"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Arial" w:cs="Arial" w:eastAsia="Arial" w:hAnsi="Arial"/>
      <w:b w:val="1"/>
      <w:smallCaps w:val="1"/>
      <w:color w:val="7c9e0e"/>
      <w:sz w:val="18"/>
      <w:szCs w:val="18"/>
    </w:rPr>
  </w:style>
  <w:style w:type="paragraph" w:styleId="Heading2">
    <w:name w:val="heading 2"/>
    <w:basedOn w:val="Normal"/>
    <w:next w:val="Normal"/>
    <w:pPr>
      <w:keepNext w:val="1"/>
      <w:keepLines w:val="1"/>
      <w:spacing w:after="0" w:before="0" w:line="252.00000000000003" w:lineRule="auto"/>
      <w:contextualSpacing w:val="0"/>
    </w:pPr>
    <w:rPr>
      <w:rFonts w:ascii="Arial" w:cs="Arial" w:eastAsia="Arial" w:hAnsi="Arial"/>
      <w:b w:val="0"/>
      <w:smallCaps w:val="1"/>
      <w:color w:val="000000"/>
      <w:sz w:val="18"/>
      <w:szCs w:val="18"/>
    </w:rPr>
  </w:style>
  <w:style w:type="paragraph" w:styleId="Heading3">
    <w:name w:val="heading 3"/>
    <w:basedOn w:val="Normal"/>
    <w:next w:val="Normal"/>
    <w:pPr>
      <w:keepNext w:val="1"/>
      <w:keepLines w:val="1"/>
      <w:spacing w:after="80" w:before="0" w:line="252.00000000000003" w:lineRule="auto"/>
      <w:contextualSpacing w:val="0"/>
    </w:pPr>
    <w:rPr>
      <w:rFonts w:ascii="Arial" w:cs="Arial" w:eastAsia="Arial" w:hAnsi="Arial"/>
      <w:b w:val="0"/>
      <w:smallCaps w:val="1"/>
      <w:color w:val="000000"/>
      <w:sz w:val="17"/>
      <w:szCs w:val="17"/>
    </w:rPr>
  </w:style>
  <w:style w:type="paragraph" w:styleId="Heading4">
    <w:name w:val="heading 4"/>
    <w:basedOn w:val="Normal"/>
    <w:next w:val="Normal"/>
    <w:pPr>
      <w:keepNext w:val="1"/>
      <w:keepLines w:val="1"/>
      <w:spacing w:after="40" w:before="240" w:line="252.00000000000003" w:lineRule="auto"/>
      <w:contextualSpacing w:val="0"/>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52.00000000000003" w:lineRule="auto"/>
      <w:contextualSpacing w:val="0"/>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52.00000000000003" w:lineRule="auto"/>
      <w:contextualSpacing w:val="0"/>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52.00000000000003" w:lineRule="auto"/>
      <w:contextualSpacing w:val="0"/>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52.00000000000003" w:lineRule="auto"/>
      <w:contextualSpacing w:val="0"/>
    </w:pPr>
    <w:rPr>
      <w:rFonts w:ascii="Georgia" w:cs="Georgia" w:eastAsia="Georgia" w:hAnsi="Georgia"/>
      <w:b w:val="0"/>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