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tbl>
      <w:tblPr>
        <w:tblStyle w:val="Table1"/>
        <w:tblW w:w="11010.0" w:type="dxa"/>
        <w:jc w:val="left"/>
        <w:tblInd w:w="10.0" w:type="dxa"/>
        <w:tblLayout w:type="fixed"/>
        <w:tblLook w:val="0400"/>
      </w:tblPr>
      <w:tblGrid>
        <w:gridCol w:w="1815"/>
        <w:gridCol w:w="9195"/>
        <w:tblGridChange w:id="0">
          <w:tblGrid>
            <w:gridCol w:w="1815"/>
            <w:gridCol w:w="9195"/>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Skills &amp; Abilities</w:t>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Delivery &amp; Warehouse</w:t>
            </w:r>
            <w:r w:rsidDel="00000000" w:rsidR="00000000" w:rsidRPr="00000000">
              <w:rPr>
                <w:rFonts w:ascii="Times New Roman" w:cs="Times New Roman" w:eastAsia="Times New Roman" w:hAnsi="Times New Roman"/>
                <w:sz w:val="20"/>
                <w:szCs w:val="20"/>
                <w:rtl w:val="0"/>
              </w:rPr>
              <w:t xml:space="preserve">-Related </w:t>
            </w:r>
            <w:r w:rsidDel="00000000" w:rsidR="00000000" w:rsidRPr="00000000">
              <w:rPr>
                <w:rFonts w:ascii="Times New Roman" w:cs="Times New Roman" w:eastAsia="Times New Roman" w:hAnsi="Times New Roman"/>
                <w:color w:val="000000"/>
                <w:sz w:val="20"/>
                <w:szCs w:val="20"/>
                <w:rtl w:val="0"/>
              </w:rPr>
              <w:t xml:space="preserve">Skills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Sales &amp; Customer Service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Employee Training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Organizational Skills; </w:t>
            </w:r>
            <w:r w:rsidDel="00000000" w:rsidR="00000000" w:rsidRPr="00000000">
              <w:rPr>
                <w:rFonts w:ascii="Times New Roman" w:cs="Times New Roman" w:eastAsia="Times New Roman" w:hAnsi="Times New Roman"/>
                <w:color w:val="222222"/>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Technology</w:t>
            </w:r>
            <w:r w:rsidDel="00000000" w:rsidR="00000000" w:rsidRPr="00000000">
              <w:rPr>
                <w:rFonts w:ascii="Times New Roman" w:cs="Times New Roman" w:eastAsia="Times New Roman" w:hAnsi="Times New Roman"/>
                <w:sz w:val="20"/>
                <w:szCs w:val="20"/>
                <w:rtl w:val="0"/>
              </w:rPr>
              <w:t xml:space="preserve"> &amp; Software Experience </w:t>
            </w:r>
            <w:r w:rsidDel="00000000" w:rsidR="00000000" w:rsidRPr="00000000">
              <w:rPr>
                <w:rFonts w:ascii="Times New Roman" w:cs="Times New Roman" w:eastAsia="Times New Roman" w:hAnsi="Times New Roman"/>
                <w:i w:val="1"/>
                <w:sz w:val="20"/>
                <w:szCs w:val="20"/>
                <w:rtl w:val="0"/>
              </w:rPr>
              <w:t xml:space="preserve">(Specialties: Windows, iPhone/iOS, Microsoft Office, Google Drive, Yola/Wix Website Builders, Database Research) </w:t>
            </w:r>
            <w:r w:rsidDel="00000000" w:rsidR="00000000" w:rsidRPr="00000000">
              <w:rPr>
                <w:rFonts w:ascii="Times New Roman" w:cs="Times New Roman" w:eastAsia="Times New Roman" w:hAnsi="Times New Roman"/>
                <w:b w:val="1"/>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20"/>
                <w:szCs w:val="20"/>
                <w:highlight w:val="white"/>
                <w:rtl w:val="0"/>
              </w:rPr>
              <w:t xml:space="preserve"> Cat/Animal-Related Knowledge </w:t>
            </w:r>
            <w:r w:rsidDel="00000000" w:rsidR="00000000" w:rsidRPr="00000000">
              <w:rPr>
                <w:rFonts w:ascii="Times New Roman" w:cs="Times New Roman" w:eastAsia="Times New Roman" w:hAnsi="Times New Roman"/>
                <w:b w:val="1"/>
                <w:color w:val="222222"/>
                <w:sz w:val="20"/>
                <w:szCs w:val="20"/>
                <w:highlight w:val="white"/>
                <w:rtl w:val="0"/>
              </w:rPr>
              <w:t xml:space="preserve">•</w:t>
            </w:r>
            <w:r w:rsidDel="00000000" w:rsidR="00000000" w:rsidRPr="00000000">
              <w:rPr>
                <w:rFonts w:ascii="Times New Roman" w:cs="Times New Roman" w:eastAsia="Times New Roman" w:hAnsi="Times New Roman"/>
                <w:color w:val="222222"/>
                <w:sz w:val="20"/>
                <w:szCs w:val="20"/>
                <w:highlight w:val="white"/>
                <w:rtl w:val="0"/>
              </w:rPr>
              <w:t xml:space="preserve"> Musical/Vocal Skills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Experience</w:t>
            </w:r>
          </w:p>
        </w:tc>
        <w:tc>
          <w:tcPr/>
          <w:p w:rsidR="00000000" w:rsidDel="00000000" w:rsidP="00000000" w:rsidRDefault="00000000" w:rsidRPr="00000000" w14:paraId="0000000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Kennel Assistant </w:t>
            </w:r>
            <w:r w:rsidDel="00000000" w:rsidR="00000000" w:rsidRPr="00000000">
              <w:rPr>
                <w:rFonts w:ascii="Times New Roman" w:cs="Times New Roman" w:eastAsia="Times New Roman" w:hAnsi="Times New Roman"/>
                <w:sz w:val="20"/>
                <w:szCs w:val="20"/>
                <w:rtl w:val="0"/>
              </w:rPr>
              <w:t xml:space="preserve">– BASS Animal Rescue – Bloomingdale, NJ</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2019 – Present</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this position:</w:t>
            </w:r>
            <w:r w:rsidDel="00000000" w:rsidR="00000000" w:rsidRPr="00000000">
              <w:rPr>
                <w:rFonts w:ascii="Times New Roman" w:cs="Times New Roman" w:eastAsia="Times New Roman" w:hAnsi="Times New Roman"/>
                <w:sz w:val="20"/>
                <w:szCs w:val="20"/>
                <w:rtl w:val="0"/>
              </w:rPr>
              <w:t xml:space="preserve"> I assist the shelter staff in caring for the cats and kittens that call the kennel their temporary home, before they are adopted by new owners. During this transitory period, I give the cats their diet-appropriate fresh food and water, clean their linens and litter boxes, socialize them, and check up on them to make sure that they are safe and healthy, each and every weekday. I consider myself so lucky to have a job that allows me to touch the lives of my community through pets.</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Courier (Independent Contractor) </w:t>
            </w:r>
            <w:r w:rsidDel="00000000" w:rsidR="00000000" w:rsidRPr="00000000">
              <w:rPr>
                <w:rFonts w:ascii="Times New Roman" w:cs="Times New Roman" w:eastAsia="Times New Roman" w:hAnsi="Times New Roman"/>
                <w:sz w:val="20"/>
                <w:szCs w:val="20"/>
                <w:rtl w:val="0"/>
              </w:rPr>
              <w:t xml:space="preserve">– DoorDash, Inc. &amp; Uber Technologies, Inc. – NJ</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2018 – Present</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this position:</w:t>
            </w:r>
            <w:r w:rsidDel="00000000" w:rsidR="00000000" w:rsidRPr="00000000">
              <w:rPr>
                <w:rFonts w:ascii="Times New Roman" w:cs="Times New Roman" w:eastAsia="Times New Roman" w:hAnsi="Times New Roman"/>
                <w:sz w:val="20"/>
                <w:szCs w:val="20"/>
                <w:rtl w:val="0"/>
              </w:rPr>
              <w:t xml:space="preserve"> I make a promise to customers &amp; merchants to deliver food items in a safe, responsible and timely manner. This includes communicating with merchants and customers, effectively utilizing courier-related tools and technologies, securing and double-checking orders, and always obeying the rules of the road. My promise is backed by my record of over two hundred successful deliveries, countless instances of customer service communications, and four consecutive years of driving experience. </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Warehouse Stock Person</w:t>
            </w:r>
            <w:r w:rsidDel="00000000" w:rsidR="00000000" w:rsidRPr="00000000">
              <w:rPr>
                <w:rFonts w:ascii="Times New Roman" w:cs="Times New Roman" w:eastAsia="Times New Roman" w:hAnsi="Times New Roman"/>
                <w:sz w:val="20"/>
                <w:szCs w:val="20"/>
                <w:rtl w:val="0"/>
              </w:rPr>
              <w:t xml:space="preserve"> – Mountain Creek Resort, Inc. – Vernon, NJ</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2017 – April 2018</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 this position:</w:t>
            </w:r>
            <w:r w:rsidDel="00000000" w:rsidR="00000000" w:rsidRPr="00000000">
              <w:rPr>
                <w:rFonts w:ascii="Times New Roman" w:cs="Times New Roman" w:eastAsia="Times New Roman" w:hAnsi="Times New Roman"/>
                <w:sz w:val="20"/>
                <w:szCs w:val="20"/>
                <w:rtl w:val="0"/>
              </w:rPr>
              <w:t xml:space="preserve"> I ensured proper loading and unloading of delivery trucks, facilitated the organized storage and distribution of food and beverage products (including fresh, frozen and packaged foods), assisted with equipment placement and business unit setup and design (such as assembling a performance stage, and setting up tables and chairs), completed miscellaneous delivery and cleanup tasks, and became experienced with warehouse equipment such as pallet jacks and hand-trucks/dollies in order to accept and process deliveries.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Returning Sales Associate</w:t>
            </w:r>
            <w:r w:rsidDel="00000000" w:rsidR="00000000" w:rsidRPr="00000000">
              <w:rPr>
                <w:rFonts w:ascii="Times New Roman" w:cs="Times New Roman" w:eastAsia="Times New Roman" w:hAnsi="Times New Roman"/>
                <w:color w:val="000000"/>
                <w:sz w:val="20"/>
                <w:szCs w:val="20"/>
                <w:rtl w:val="0"/>
              </w:rPr>
              <w:t xml:space="preserve"> – Spirit Halloween, LLC</w:t>
            </w:r>
            <w:r w:rsidDel="00000000" w:rsidR="00000000" w:rsidRPr="00000000">
              <w:rPr>
                <w:rFonts w:ascii="Times New Roman" w:cs="Times New Roman" w:eastAsia="Times New Roman" w:hAnsi="Times New Roman"/>
                <w:sz w:val="20"/>
                <w:szCs w:val="20"/>
                <w:rtl w:val="0"/>
              </w:rPr>
              <w:t xml:space="preserve"> – Kinnelon, NJ &amp; Riverdale, NJ</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October 2015 – November 2015; </w:t>
            </w:r>
            <w:r w:rsidDel="00000000" w:rsidR="00000000" w:rsidRPr="00000000">
              <w:rPr>
                <w:rFonts w:ascii="Times New Roman" w:cs="Times New Roman" w:eastAsia="Times New Roman" w:hAnsi="Times New Roman"/>
                <w:color w:val="000000"/>
                <w:sz w:val="20"/>
                <w:szCs w:val="20"/>
                <w:rtl w:val="0"/>
              </w:rPr>
              <w:t xml:space="preserve">September 2016 – November 2016</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sz w:val="20"/>
                <w:szCs w:val="20"/>
                <w:rtl w:val="0"/>
              </w:rPr>
              <w:t xml:space="preserve">In this position:</w:t>
            </w:r>
            <w:r w:rsidDel="00000000" w:rsidR="00000000" w:rsidRPr="00000000">
              <w:rPr>
                <w:rFonts w:ascii="Times New Roman" w:cs="Times New Roman" w:eastAsia="Times New Roman" w:hAnsi="Times New Roman"/>
                <w:sz w:val="20"/>
                <w:szCs w:val="20"/>
                <w:rtl w:val="0"/>
              </w:rPr>
              <w:t xml:space="preserve"> I maintained/organized shelves, assisted customers, operated a cash register (P.O.S. System), managed a fitting room, repackaged merchandise, answered telephones, tidied the store, and worked in a team. </w:t>
            </w:r>
            <w:r w:rsidDel="00000000" w:rsidR="00000000" w:rsidRPr="00000000">
              <w:rPr>
                <w:rFonts w:ascii="Times New Roman" w:cs="Times New Roman" w:eastAsia="Times New Roman" w:hAnsi="Times New Roman"/>
                <w:color w:val="000000"/>
                <w:sz w:val="20"/>
                <w:szCs w:val="20"/>
                <w:rtl w:val="0"/>
              </w:rPr>
              <w:t xml:space="preserve">I had the pleasure of being re-hired at Spirit for a second year, where I became officially “Ghost Certified” in delivering quality guest service to customers.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0"/>
                <w:szCs w:val="20"/>
              </w:rPr>
            </w:pPr>
            <w:r w:rsidDel="00000000" w:rsidR="00000000" w:rsidRPr="00000000">
              <w:rPr>
                <w:rtl w:val="0"/>
              </w:rPr>
            </w:r>
          </w:p>
        </w:tc>
      </w:tr>
      <w:tr>
        <w:trPr>
          <w:trHeight w:val="1860" w:hRule="atLeast"/>
        </w:trP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Education</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County College of Morris</w:t>
            </w:r>
            <w:r w:rsidDel="00000000" w:rsidR="00000000" w:rsidRPr="00000000">
              <w:rPr>
                <w:rFonts w:ascii="Times New Roman" w:cs="Times New Roman" w:eastAsia="Times New Roman" w:hAnsi="Times New Roman"/>
                <w:color w:val="000000"/>
                <w:sz w:val="20"/>
                <w:szCs w:val="20"/>
                <w:rtl w:val="0"/>
              </w:rPr>
              <w:t xml:space="preserve"> – Randolph, </w:t>
            </w:r>
            <w:r w:rsidDel="00000000" w:rsidR="00000000" w:rsidRPr="00000000">
              <w:rPr>
                <w:rFonts w:ascii="Times New Roman" w:cs="Times New Roman" w:eastAsia="Times New Roman" w:hAnsi="Times New Roman"/>
                <w:sz w:val="20"/>
                <w:szCs w:val="20"/>
                <w:rtl w:val="0"/>
              </w:rPr>
              <w:t xml:space="preserve">NJ</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sz w:val="20"/>
                <w:szCs w:val="20"/>
                <w:rtl w:val="0"/>
              </w:rPr>
              <w:t xml:space="preserve">ssociate of Arts</w:t>
            </w:r>
            <w:r w:rsidDel="00000000" w:rsidR="00000000" w:rsidRPr="00000000">
              <w:rPr>
                <w:rFonts w:ascii="Times New Roman" w:cs="Times New Roman" w:eastAsia="Times New Roman" w:hAnsi="Times New Roman"/>
                <w:color w:val="000000"/>
                <w:sz w:val="20"/>
                <w:szCs w:val="20"/>
                <w:rtl w:val="0"/>
              </w:rPr>
              <w:t xml:space="preserve"> Degree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Humanities/Social Science - </w:t>
            </w:r>
            <w:r w:rsidDel="00000000" w:rsidR="00000000" w:rsidRPr="00000000">
              <w:rPr>
                <w:rFonts w:ascii="Times New Roman" w:cs="Times New Roman" w:eastAsia="Times New Roman" w:hAnsi="Times New Roman"/>
                <w:i w:val="1"/>
                <w:sz w:val="20"/>
                <w:szCs w:val="20"/>
                <w:rtl w:val="0"/>
              </w:rPr>
              <w:t xml:space="preserve">summa cum laude</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 Theta Kappa, Alpha Mu Gamma &amp; Sigma Alpha Pi Honor Societies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Penn Foster High School</w:t>
            </w:r>
            <w:r w:rsidDel="00000000" w:rsidR="00000000" w:rsidRPr="00000000">
              <w:rPr>
                <w:rFonts w:ascii="Times New Roman" w:cs="Times New Roman" w:eastAsia="Times New Roman" w:hAnsi="Times New Roman"/>
                <w:color w:val="000000"/>
                <w:sz w:val="20"/>
                <w:szCs w:val="20"/>
                <w:rtl w:val="0"/>
              </w:rPr>
              <w:t xml:space="preserve"> – Scranton, </w:t>
            </w:r>
            <w:r w:rsidDel="00000000" w:rsidR="00000000" w:rsidRPr="00000000">
              <w:rPr>
                <w:rFonts w:ascii="Times New Roman" w:cs="Times New Roman" w:eastAsia="Times New Roman" w:hAnsi="Times New Roman"/>
                <w:sz w:val="20"/>
                <w:szCs w:val="20"/>
                <w:rtl w:val="0"/>
              </w:rPr>
              <w:t xml:space="preserve">PA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High School Diplom</w:t>
            </w:r>
            <w:r w:rsidDel="00000000" w:rsidR="00000000" w:rsidRPr="00000000">
              <w:rPr>
                <w:rFonts w:ascii="Times New Roman" w:cs="Times New Roman" w:eastAsia="Times New Roman" w:hAnsi="Times New Roman"/>
                <w:sz w:val="20"/>
                <w:szCs w:val="20"/>
                <w:rtl w:val="0"/>
              </w:rPr>
              <w:t xml:space="preserve">a</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sz w:val="20"/>
                <w:szCs w:val="20"/>
              </w:rPr>
            </w:pPr>
            <w:bookmarkStart w:colFirst="0" w:colLast="0" w:name="_4ku3o83akuf5" w:id="0"/>
            <w:bookmarkEnd w:id="0"/>
            <w:r w:rsidDel="00000000" w:rsidR="00000000" w:rsidRPr="00000000">
              <w:rPr>
                <w:rFonts w:ascii="Times New Roman" w:cs="Times New Roman" w:eastAsia="Times New Roman" w:hAnsi="Times New Roman"/>
                <w:sz w:val="20"/>
                <w:szCs w:val="20"/>
                <w:rtl w:val="0"/>
              </w:rPr>
              <w:t xml:space="preserve">Awarded various Honor Roll distinctions based on GPA.</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0"/>
                <w:szCs w:val="20"/>
              </w:rPr>
            </w:pPr>
            <w:bookmarkStart w:colFirst="0" w:colLast="0" w:name="_gjdgxs" w:id="1"/>
            <w:bookmarkEnd w:id="1"/>
            <w:r w:rsidDel="00000000" w:rsidR="00000000" w:rsidRPr="00000000">
              <w:rPr>
                <w:rtl w:val="0"/>
              </w:rPr>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References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Kelly Casagrand</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Corresponding Secretary &amp; </w:t>
            </w:r>
            <w:r w:rsidDel="00000000" w:rsidR="00000000" w:rsidRPr="00000000">
              <w:rPr>
                <w:rFonts w:ascii="Times New Roman" w:cs="Times New Roman" w:eastAsia="Times New Roman" w:hAnsi="Times New Roman"/>
                <w:color w:val="000000"/>
                <w:sz w:val="20"/>
                <w:szCs w:val="20"/>
                <w:rtl w:val="0"/>
              </w:rPr>
              <w:t xml:space="preserve">Board Volunteer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Bloomingdale Regional Animal Shelter Society, Inc. </w:t>
            </w:r>
            <w:r w:rsidDel="00000000" w:rsidR="00000000" w:rsidRPr="00000000">
              <w:rPr>
                <w:rFonts w:ascii="Times New Roman" w:cs="Times New Roman" w:eastAsia="Times New Roman" w:hAnsi="Times New Roman"/>
                <w:sz w:val="20"/>
                <w:szCs w:val="20"/>
                <w:rtl w:val="0"/>
              </w:rPr>
              <w:t xml:space="preserve">– Bloomingdale, NJ</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casared@optonline.net</w:t>
            </w:r>
            <w:r w:rsidDel="00000000" w:rsidR="00000000" w:rsidRPr="00000000">
              <w:rPr>
                <w:rFonts w:ascii="Times New Roman" w:cs="Times New Roman" w:eastAsia="Times New Roman" w:hAnsi="Times New Roman"/>
                <w:color w:val="000000"/>
                <w:sz w:val="20"/>
                <w:szCs w:val="20"/>
                <w:rtl w:val="0"/>
              </w:rPr>
              <w:t xml:space="preserve">  |  (201)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247-6703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Dennis Decarlo</w:t>
            </w:r>
            <w:r w:rsidDel="00000000" w:rsidR="00000000" w:rsidRPr="00000000">
              <w:rPr>
                <w:rFonts w:ascii="Times New Roman" w:cs="Times New Roman" w:eastAsia="Times New Roman" w:hAnsi="Times New Roman"/>
                <w:color w:val="000000"/>
                <w:sz w:val="20"/>
                <w:szCs w:val="20"/>
                <w:rtl w:val="0"/>
              </w:rPr>
              <w:t xml:space="preserve"> – Instructor, Set Design &amp; Stage Crew Manager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Pompton Lakes High School </w:t>
            </w:r>
            <w:r w:rsidDel="00000000" w:rsidR="00000000" w:rsidRPr="00000000">
              <w:rPr>
                <w:rFonts w:ascii="Times New Roman" w:cs="Times New Roman" w:eastAsia="Times New Roman" w:hAnsi="Times New Roman"/>
                <w:sz w:val="20"/>
                <w:szCs w:val="20"/>
                <w:rtl w:val="0"/>
              </w:rPr>
              <w:t xml:space="preserve">– Pompton Lakes, NJ</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dennis.decarlo@plps.org</w:t>
            </w:r>
            <w:r w:rsidDel="00000000" w:rsidR="00000000" w:rsidRPr="00000000">
              <w:rPr>
                <w:rFonts w:ascii="Times New Roman" w:cs="Times New Roman" w:eastAsia="Times New Roman" w:hAnsi="Times New Roman"/>
                <w:color w:val="000000"/>
                <w:sz w:val="20"/>
                <w:szCs w:val="20"/>
                <w:rtl w:val="0"/>
              </w:rPr>
              <w:t xml:space="preserve">  |  (973)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835-7100</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Extracurricular</w:t>
            </w:r>
          </w:p>
        </w:tc>
        <w:tc>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Hobbies &amp; Interests </w:t>
            </w:r>
            <w:r w:rsidDel="00000000" w:rsidR="00000000" w:rsidRPr="00000000">
              <w:rPr>
                <w:rFonts w:ascii="Times New Roman" w:cs="Times New Roman" w:eastAsia="Times New Roman" w:hAnsi="Times New Roman"/>
                <w:sz w:val="20"/>
                <w:szCs w:val="20"/>
                <w:rtl w:val="0"/>
              </w:rPr>
              <w:t xml:space="preserve">– Music (Lead Vocalist), Arts (Hobbyist Art), Animal Shelter Volunteering</w:t>
            </w:r>
          </w:p>
        </w:tc>
      </w:tr>
    </w:tbl>
    <w:p w:rsidR="00000000" w:rsidDel="00000000" w:rsidP="00000000" w:rsidRDefault="00000000" w:rsidRPr="00000000" w14:paraId="0000002A">
      <w:pPr>
        <w:spacing w:after="0" w:line="240" w:lineRule="auto"/>
        <w:jc w:val="both"/>
        <w:rPr>
          <w:rFonts w:ascii="Times New Roman" w:cs="Times New Roman" w:eastAsia="Times New Roman" w:hAnsi="Times New Roman"/>
          <w:sz w:val="20"/>
          <w:szCs w:val="2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431.99999999999994" w:top="431.99999999999994"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720" w:before="240" w:line="240" w:lineRule="auto"/>
      <w:jc w:val="right"/>
      <w:rPr/>
    </w:pPr>
    <w:r w:rsidDel="00000000" w:rsidR="00000000" w:rsidRPr="00000000">
      <w:rPr>
        <w:b w:val="1"/>
        <w:smallCaps w:val="1"/>
        <w:color w:val="7c9e0e"/>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mallCaps w:val="1"/>
        <w:sz w:val="4"/>
        <w:szCs w:val="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mallCaps w:val="1"/>
        <w:sz w:val="16"/>
        <w:szCs w:val="16"/>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mallCaps w:val="1"/>
        <w:sz w:val="16"/>
        <w:szCs w:val="16"/>
      </w:rPr>
    </w:pPr>
    <w:r w:rsidDel="00000000" w:rsidR="00000000" w:rsidRPr="00000000">
      <w:rPr>
        <w:rtl w:val="0"/>
      </w:rPr>
    </w:r>
  </w:p>
  <w:p w:rsidR="00000000" w:rsidDel="00000000" w:rsidP="00000000" w:rsidRDefault="00000000" w:rsidRPr="00000000" w14:paraId="00000030">
    <w:pPr>
      <w:spacing w:after="0" w:line="240" w:lineRule="auto"/>
      <w:jc w:val="center"/>
      <w:rPr>
        <w:rFonts w:ascii="Lustria" w:cs="Lustria" w:eastAsia="Lustria" w:hAnsi="Lustria"/>
        <w:b w:val="1"/>
        <w:smallCaps w:val="1"/>
        <w:sz w:val="16"/>
        <w:szCs w:val="16"/>
      </w:rPr>
    </w:pPr>
    <w:r w:rsidDel="00000000" w:rsidR="00000000" w:rsidRPr="00000000">
      <w:rPr>
        <w:rtl w:val="0"/>
      </w:rPr>
    </w:r>
  </w:p>
  <w:p w:rsidR="00000000" w:rsidDel="00000000" w:rsidP="00000000" w:rsidRDefault="00000000" w:rsidRPr="00000000" w14:paraId="00000031">
    <w:pPr>
      <w:spacing w:after="0" w:line="240" w:lineRule="auto"/>
      <w:ind w:left="0" w:firstLine="0"/>
      <w:jc w:val="center"/>
      <w:rPr>
        <w:rFonts w:ascii="Lustria" w:cs="Lustria" w:eastAsia="Lustria" w:hAnsi="Lustria"/>
        <w:b w:val="1"/>
      </w:rPr>
    </w:pPr>
    <w:r w:rsidDel="00000000" w:rsidR="00000000" w:rsidRPr="00000000">
      <w:rPr>
        <w:rFonts w:ascii="Lustria" w:cs="Lustria" w:eastAsia="Lustria" w:hAnsi="Lustria"/>
        <w:b w:val="1"/>
        <w:smallCaps w:val="1"/>
        <w:sz w:val="48"/>
        <w:szCs w:val="48"/>
        <w:rtl w:val="0"/>
      </w:rPr>
      <w:t xml:space="preserve">SILVER, ANGELICA</w: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Newfoundland, New Jersey 07435</w:t>
    </w:r>
    <w:r w:rsidDel="00000000" w:rsidR="00000000" w:rsidRPr="00000000">
      <w:rPr>
        <w:rtl w:val="0"/>
      </w:rPr>
    </w:r>
  </w:p>
  <w:p w:rsidR="00000000" w:rsidDel="00000000" w:rsidP="00000000" w:rsidRDefault="00000000" w:rsidRPr="00000000" w14:paraId="00000033">
    <w:pPr>
      <w:spacing w:after="0"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musicissilver@aol.com</w:t>
    </w:r>
    <w:r w:rsidDel="00000000" w:rsidR="00000000" w:rsidRPr="00000000">
      <w:rPr>
        <w:rFonts w:ascii="Times New Roman" w:cs="Times New Roman" w:eastAsia="Times New Roman" w:hAnsi="Times New Roman"/>
        <w:sz w:val="24"/>
        <w:szCs w:val="24"/>
        <w:rtl w:val="0"/>
      </w:rPr>
      <w:t xml:space="preserve">  |  (973) 934-2944</w:t>
    </w:r>
  </w:p>
  <w:p w:rsidR="00000000" w:rsidDel="00000000" w:rsidP="00000000" w:rsidRDefault="00000000" w:rsidRPr="00000000" w14:paraId="00000034">
    <w:pPr>
      <w:spacing w:after="0" w:line="240" w:lineRule="auto"/>
      <w:ind w:left="0" w:firstLine="0"/>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“It is my goal to provide every customer with a one-of-a-kind service experience.”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8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right"/>
    </w:pPr>
    <w:rPr>
      <w:rFonts w:ascii="Arial" w:cs="Arial" w:eastAsia="Arial" w:hAnsi="Arial"/>
      <w:b w:val="1"/>
      <w:smallCaps w:val="1"/>
      <w:color w:val="7c9e0e"/>
      <w:sz w:val="18"/>
      <w:szCs w:val="18"/>
    </w:rPr>
  </w:style>
  <w:style w:type="paragraph" w:styleId="Heading2">
    <w:name w:val="heading 2"/>
    <w:basedOn w:val="Normal"/>
    <w:next w:val="Normal"/>
    <w:pPr>
      <w:keepNext w:val="1"/>
      <w:keepLines w:val="1"/>
      <w:spacing w:after="0" w:before="0" w:line="252.00000000000003" w:lineRule="auto"/>
    </w:pPr>
    <w:rPr>
      <w:rFonts w:ascii="Arial" w:cs="Arial" w:eastAsia="Arial" w:hAnsi="Arial"/>
      <w:b w:val="0"/>
      <w:smallCaps w:val="1"/>
      <w:color w:val="000000"/>
      <w:sz w:val="18"/>
      <w:szCs w:val="18"/>
    </w:rPr>
  </w:style>
  <w:style w:type="paragraph" w:styleId="Heading3">
    <w:name w:val="heading 3"/>
    <w:basedOn w:val="Normal"/>
    <w:next w:val="Normal"/>
    <w:pPr>
      <w:keepNext w:val="1"/>
      <w:keepLines w:val="1"/>
      <w:spacing w:after="80" w:before="0" w:line="252.00000000000003" w:lineRule="auto"/>
    </w:pPr>
    <w:rPr>
      <w:rFonts w:ascii="Arial" w:cs="Arial" w:eastAsia="Arial" w:hAnsi="Arial"/>
      <w:b w:val="0"/>
      <w:smallCaps w:val="1"/>
      <w:color w:val="000000"/>
      <w:sz w:val="17"/>
      <w:szCs w:val="17"/>
    </w:rPr>
  </w:style>
  <w:style w:type="paragraph" w:styleId="Heading4">
    <w:name w:val="heading 4"/>
    <w:basedOn w:val="Normal"/>
    <w:next w:val="Normal"/>
    <w:pPr>
      <w:keepNext w:val="1"/>
      <w:keepLines w:val="1"/>
      <w:spacing w:after="40" w:before="240" w:line="252.00000000000003"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52.00000000000003"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52.00000000000003"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52.00000000000003"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52.00000000000003" w:lineRule="auto"/>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